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FFE" w:rsidRPr="006F0E29" w:rsidRDefault="00A17FFE" w:rsidP="004C0832">
      <w:bookmarkStart w:id="0" w:name="_GoBack"/>
      <w:bookmarkEnd w:id="0"/>
      <w:r w:rsidRPr="006F0E29">
        <w:t>Er zijn talloze spreuken bekend. Veel daarvan komen oorsp</w:t>
      </w:r>
      <w:r w:rsidR="00BC52EF" w:rsidRPr="006F0E29">
        <w:t>ronkelijk uit de Bijbel, andere</w:t>
      </w:r>
      <w:r w:rsidRPr="006F0E29">
        <w:t xml:space="preserve"> zijn ontstaan </w:t>
      </w:r>
      <w:r w:rsidR="00BC52EF" w:rsidRPr="006F0E29">
        <w:t>door</w:t>
      </w:r>
      <w:r w:rsidRPr="006F0E29">
        <w:t xml:space="preserve"> levenswijsheid. Vooral de Chinezen staan beken</w:t>
      </w:r>
      <w:r w:rsidR="00F352C3" w:rsidRPr="006F0E29">
        <w:t>d om hun wijsheid in spreuken.</w:t>
      </w:r>
    </w:p>
    <w:p w:rsidR="00A17FFE" w:rsidRPr="006E7FD2" w:rsidRDefault="00A17FFE" w:rsidP="004C0832">
      <w:pPr>
        <w:rPr>
          <w:rFonts w:cs="Arial"/>
        </w:rPr>
      </w:pPr>
    </w:p>
    <w:p w:rsidR="00A17FFE" w:rsidRPr="004C0832" w:rsidRDefault="00A17FFE" w:rsidP="004C0832">
      <w:r w:rsidRPr="004C0832">
        <w:t>Het is wel eens aardig bij een aantal spreuken stil te staan en er even over na te denken:</w:t>
      </w:r>
    </w:p>
    <w:p w:rsidR="00A17FFE" w:rsidRPr="006F0E29" w:rsidRDefault="00A17FFE" w:rsidP="004C0832"/>
    <w:p w:rsidR="00A17FFE" w:rsidRPr="004C0832" w:rsidRDefault="00A17FFE" w:rsidP="00661545">
      <w:pPr>
        <w:pStyle w:val="Lijstalinea"/>
        <w:numPr>
          <w:ilvl w:val="0"/>
          <w:numId w:val="4"/>
        </w:numPr>
        <w:rPr>
          <w:sz w:val="24"/>
        </w:rPr>
      </w:pPr>
      <w:r w:rsidRPr="004C0832">
        <w:rPr>
          <w:sz w:val="24"/>
        </w:rPr>
        <w:t>De wijze denkt het, de dronkaard zegt het.</w:t>
      </w:r>
    </w:p>
    <w:p w:rsidR="00A17FFE" w:rsidRPr="006F0E29" w:rsidRDefault="00A17FFE" w:rsidP="00661545"/>
    <w:p w:rsidR="00A17FFE" w:rsidRPr="004C0832" w:rsidRDefault="00A17FFE" w:rsidP="00661545">
      <w:pPr>
        <w:pStyle w:val="Lijstalinea"/>
        <w:numPr>
          <w:ilvl w:val="0"/>
          <w:numId w:val="4"/>
        </w:numPr>
        <w:rPr>
          <w:sz w:val="28"/>
          <w:szCs w:val="28"/>
        </w:rPr>
      </w:pPr>
      <w:r w:rsidRPr="004C0832">
        <w:rPr>
          <w:sz w:val="28"/>
          <w:szCs w:val="28"/>
        </w:rPr>
        <w:t>Een mens moet eerst leren, pas daarna discussiëren.</w:t>
      </w:r>
    </w:p>
    <w:p w:rsidR="00A17FFE" w:rsidRPr="006F0E29" w:rsidRDefault="00A17FFE" w:rsidP="00661545"/>
    <w:p w:rsidR="00A17FFE" w:rsidRPr="004C0832" w:rsidRDefault="00A17FFE" w:rsidP="00661545">
      <w:pPr>
        <w:pStyle w:val="Lijstalinea"/>
        <w:numPr>
          <w:ilvl w:val="0"/>
          <w:numId w:val="4"/>
        </w:numPr>
        <w:spacing w:line="240" w:lineRule="atLeast"/>
        <w:rPr>
          <w:rFonts w:ascii="Algerian" w:hAnsi="Algerian" w:cs="Aharoni"/>
          <w:sz w:val="20"/>
          <w:szCs w:val="20"/>
        </w:rPr>
      </w:pPr>
      <w:r w:rsidRPr="004C0832">
        <w:rPr>
          <w:rFonts w:ascii="Algerian" w:hAnsi="Algerian" w:cs="Aharoni"/>
          <w:sz w:val="20"/>
          <w:szCs w:val="20"/>
        </w:rPr>
        <w:t>Zonder leerlingen zijn er geen geleerden.</w:t>
      </w:r>
    </w:p>
    <w:p w:rsidR="00A17FFE" w:rsidRPr="00723877" w:rsidRDefault="00A17FFE" w:rsidP="00661545"/>
    <w:p w:rsidR="00A17FFE" w:rsidRPr="004C0832" w:rsidRDefault="00A17FFE" w:rsidP="00661545">
      <w:pPr>
        <w:pStyle w:val="Lijstalinea"/>
        <w:numPr>
          <w:ilvl w:val="0"/>
          <w:numId w:val="4"/>
        </w:numPr>
        <w:spacing w:line="240" w:lineRule="atLeast"/>
        <w:rPr>
          <w:rFonts w:ascii="Algerian" w:hAnsi="Algerian" w:cs="Aharoni"/>
          <w:sz w:val="24"/>
        </w:rPr>
      </w:pPr>
      <w:r w:rsidRPr="004C0832">
        <w:rPr>
          <w:rFonts w:ascii="Algerian" w:hAnsi="Algerian" w:cs="Aharoni"/>
          <w:sz w:val="24"/>
        </w:rPr>
        <w:t>Geld is het antwoord op alles.</w:t>
      </w:r>
    </w:p>
    <w:p w:rsidR="00A17FFE" w:rsidRPr="00723877" w:rsidRDefault="00A17FFE" w:rsidP="00661545"/>
    <w:p w:rsidR="00A17FFE" w:rsidRPr="004C0832" w:rsidRDefault="00A17FFE" w:rsidP="00661545">
      <w:pPr>
        <w:pStyle w:val="Lijstalinea"/>
        <w:numPr>
          <w:ilvl w:val="0"/>
          <w:numId w:val="4"/>
        </w:numPr>
        <w:spacing w:line="240" w:lineRule="atLeast"/>
        <w:rPr>
          <w:rFonts w:ascii="Algerian" w:hAnsi="Algerian" w:cs="Aharoni"/>
          <w:sz w:val="28"/>
          <w:szCs w:val="28"/>
        </w:rPr>
      </w:pPr>
      <w:r w:rsidRPr="004C0832">
        <w:rPr>
          <w:rFonts w:ascii="Algerian" w:hAnsi="Algerian" w:cs="Aharoni"/>
          <w:sz w:val="28"/>
          <w:szCs w:val="28"/>
        </w:rPr>
        <w:t>De rijken zijn het gierigst.</w:t>
      </w:r>
    </w:p>
    <w:p w:rsidR="00A17FFE" w:rsidRPr="00723877" w:rsidRDefault="00A17FFE" w:rsidP="00661545"/>
    <w:p w:rsidR="00A17FFE" w:rsidRPr="004C0832" w:rsidRDefault="00A17FFE" w:rsidP="00661545">
      <w:pPr>
        <w:pStyle w:val="Lijstalinea"/>
        <w:numPr>
          <w:ilvl w:val="0"/>
          <w:numId w:val="4"/>
        </w:numPr>
        <w:spacing w:line="240" w:lineRule="atLeast"/>
        <w:rPr>
          <w:rFonts w:ascii="Algerian" w:hAnsi="Algerian" w:cs="Aharoni"/>
          <w:sz w:val="32"/>
          <w:szCs w:val="32"/>
        </w:rPr>
      </w:pPr>
      <w:r w:rsidRPr="004C0832">
        <w:rPr>
          <w:rFonts w:ascii="Algerian" w:hAnsi="Algerian" w:cs="Aharoni"/>
          <w:sz w:val="32"/>
          <w:szCs w:val="32"/>
        </w:rPr>
        <w:t>Wie op zijn rijkdom vertrouwt, die zal vallen.</w:t>
      </w:r>
    </w:p>
    <w:p w:rsidR="00A17FFE" w:rsidRPr="006F0E29" w:rsidRDefault="00A17FFE" w:rsidP="00661545"/>
    <w:p w:rsidR="00A17FFE" w:rsidRPr="004C0832" w:rsidRDefault="00A17FFE" w:rsidP="00661545">
      <w:pPr>
        <w:pStyle w:val="Lijstalinea"/>
        <w:numPr>
          <w:ilvl w:val="0"/>
          <w:numId w:val="4"/>
        </w:numPr>
        <w:spacing w:line="240" w:lineRule="atLeast"/>
        <w:rPr>
          <w:rFonts w:ascii="Britannic Bold" w:hAnsi="Britannic Bold" w:cs="Aharoni"/>
          <w:sz w:val="20"/>
          <w:szCs w:val="20"/>
        </w:rPr>
      </w:pPr>
      <w:r w:rsidRPr="004C0832">
        <w:rPr>
          <w:rFonts w:ascii="Britannic Bold" w:hAnsi="Britannic Bold" w:cs="Aharoni"/>
          <w:sz w:val="20"/>
          <w:szCs w:val="20"/>
        </w:rPr>
        <w:t>Wie is rijk? Die weet te genieten van zijn geluk.</w:t>
      </w:r>
    </w:p>
    <w:p w:rsidR="0097648A" w:rsidRPr="00723877" w:rsidRDefault="0097648A" w:rsidP="00661545">
      <w:pPr>
        <w:rPr>
          <w:lang w:val="nl"/>
        </w:rPr>
      </w:pPr>
    </w:p>
    <w:p w:rsidR="00A17FFE" w:rsidRPr="004C0832" w:rsidRDefault="00A17FFE" w:rsidP="00661545">
      <w:pPr>
        <w:pStyle w:val="Lijstalinea"/>
        <w:numPr>
          <w:ilvl w:val="0"/>
          <w:numId w:val="4"/>
        </w:numPr>
        <w:spacing w:line="240" w:lineRule="atLeast"/>
        <w:rPr>
          <w:rFonts w:ascii="Britannic Bold" w:hAnsi="Britannic Bold" w:cs="Aharoni"/>
          <w:sz w:val="24"/>
        </w:rPr>
      </w:pPr>
      <w:r w:rsidRPr="004C0832">
        <w:rPr>
          <w:rFonts w:ascii="Britannic Bold" w:hAnsi="Britannic Bold" w:cs="Aharoni"/>
          <w:sz w:val="24"/>
        </w:rPr>
        <w:t>Bescheidenheid gaat aan de eer vooraf.</w:t>
      </w:r>
    </w:p>
    <w:p w:rsidR="00A17FFE" w:rsidRPr="00723877" w:rsidRDefault="00A17FFE" w:rsidP="00661545"/>
    <w:p w:rsidR="00A17FFE" w:rsidRPr="004C0832" w:rsidRDefault="00A17FFE" w:rsidP="00661545">
      <w:pPr>
        <w:pStyle w:val="Lijstalinea"/>
        <w:numPr>
          <w:ilvl w:val="0"/>
          <w:numId w:val="4"/>
        </w:numPr>
        <w:spacing w:line="240" w:lineRule="atLeast"/>
        <w:rPr>
          <w:rFonts w:ascii="Britannic Bold" w:hAnsi="Britannic Bold" w:cs="Aharoni"/>
          <w:sz w:val="28"/>
          <w:szCs w:val="28"/>
        </w:rPr>
      </w:pPr>
      <w:r w:rsidRPr="004C0832">
        <w:rPr>
          <w:rFonts w:ascii="Britannic Bold" w:hAnsi="Britannic Bold" w:cs="Aharoni"/>
          <w:sz w:val="28"/>
          <w:szCs w:val="28"/>
        </w:rPr>
        <w:t>Uit de wortel van een slang, zal een adder voortkomen.</w:t>
      </w:r>
    </w:p>
    <w:p w:rsidR="00A17FFE" w:rsidRPr="00723877" w:rsidRDefault="00A17FFE" w:rsidP="00661545"/>
    <w:p w:rsidR="00A17FFE" w:rsidRPr="004C0832" w:rsidRDefault="00A17FFE" w:rsidP="00CD7773">
      <w:pPr>
        <w:pStyle w:val="Lijstalinea"/>
        <w:numPr>
          <w:ilvl w:val="0"/>
          <w:numId w:val="4"/>
        </w:numPr>
        <w:spacing w:line="240" w:lineRule="atLeast"/>
        <w:ind w:left="993" w:hanging="633"/>
        <w:rPr>
          <w:rFonts w:ascii="Britannic Bold" w:hAnsi="Britannic Bold" w:cs="Aharoni"/>
          <w:sz w:val="32"/>
          <w:szCs w:val="32"/>
        </w:rPr>
      </w:pPr>
      <w:r w:rsidRPr="004C0832">
        <w:rPr>
          <w:rFonts w:ascii="Britannic Bold" w:hAnsi="Britannic Bold" w:cs="Aharoni"/>
          <w:sz w:val="32"/>
          <w:szCs w:val="32"/>
        </w:rPr>
        <w:t>Wie een ander kwaad doet, doet dat altijd ook aan zichzelf.</w:t>
      </w:r>
    </w:p>
    <w:p w:rsidR="00A17FFE" w:rsidRPr="006F0E29" w:rsidRDefault="00A17FFE" w:rsidP="00661545"/>
    <w:p w:rsidR="00A17FFE" w:rsidRPr="00661545" w:rsidRDefault="00A17FFE" w:rsidP="00CD7773">
      <w:pPr>
        <w:pStyle w:val="Lijstalinea"/>
        <w:numPr>
          <w:ilvl w:val="0"/>
          <w:numId w:val="4"/>
        </w:numPr>
        <w:ind w:left="993" w:hanging="633"/>
        <w:rPr>
          <w:rFonts w:ascii="Wide Latin" w:hAnsi="Wide Latin" w:cs="Aharoni"/>
          <w:sz w:val="20"/>
          <w:szCs w:val="20"/>
        </w:rPr>
      </w:pPr>
      <w:r w:rsidRPr="00661545">
        <w:rPr>
          <w:rFonts w:ascii="Wide Latin" w:hAnsi="Wide Latin" w:cs="Aharoni"/>
          <w:sz w:val="20"/>
          <w:szCs w:val="20"/>
        </w:rPr>
        <w:t>Elke vertraging heeft haar goede kanten</w:t>
      </w:r>
      <w:r w:rsidR="0097648A" w:rsidRPr="00661545">
        <w:rPr>
          <w:rFonts w:ascii="Wide Latin" w:hAnsi="Wide Latin" w:cs="Aharoni"/>
          <w:sz w:val="20"/>
          <w:szCs w:val="20"/>
        </w:rPr>
        <w:t xml:space="preserve"> (oplossing voor het </w:t>
      </w:r>
      <w:proofErr w:type="spellStart"/>
      <w:r w:rsidR="0097648A" w:rsidRPr="00661545">
        <w:rPr>
          <w:rFonts w:ascii="Wide Latin" w:hAnsi="Wide Latin" w:cs="Aharoni"/>
          <w:sz w:val="20"/>
          <w:szCs w:val="20"/>
        </w:rPr>
        <w:t>file-probleem</w:t>
      </w:r>
      <w:proofErr w:type="spellEnd"/>
      <w:r w:rsidR="0097648A" w:rsidRPr="00661545">
        <w:rPr>
          <w:rFonts w:ascii="Wide Latin" w:hAnsi="Wide Latin" w:cs="Aharoni"/>
          <w:sz w:val="20"/>
          <w:szCs w:val="20"/>
        </w:rPr>
        <w:t>…)</w:t>
      </w:r>
      <w:r w:rsidRPr="00661545">
        <w:rPr>
          <w:rFonts w:ascii="Wide Latin" w:hAnsi="Wide Latin" w:cs="Aharoni"/>
          <w:sz w:val="20"/>
          <w:szCs w:val="20"/>
        </w:rPr>
        <w:t>.</w:t>
      </w:r>
    </w:p>
    <w:p w:rsidR="00A17FFE" w:rsidRPr="00723877" w:rsidRDefault="00A17FFE" w:rsidP="00661545"/>
    <w:p w:rsidR="00A17FFE" w:rsidRPr="004C0832" w:rsidRDefault="00A17FFE" w:rsidP="00CD7773">
      <w:pPr>
        <w:pStyle w:val="Lijstalinea"/>
        <w:numPr>
          <w:ilvl w:val="0"/>
          <w:numId w:val="4"/>
        </w:numPr>
        <w:ind w:left="993" w:hanging="633"/>
        <w:rPr>
          <w:rFonts w:ascii="Wide Latin" w:hAnsi="Wide Latin" w:cs="Aharoni"/>
          <w:sz w:val="24"/>
        </w:rPr>
      </w:pPr>
      <w:r w:rsidRPr="004C0832">
        <w:rPr>
          <w:rFonts w:ascii="Wide Latin" w:hAnsi="Wide Latin" w:cs="Aharoni"/>
          <w:sz w:val="24"/>
        </w:rPr>
        <w:t>Oefening baart kunst.</w:t>
      </w:r>
    </w:p>
    <w:p w:rsidR="0097648A" w:rsidRPr="00723877" w:rsidRDefault="0097648A">
      <w:pPr>
        <w:rPr>
          <w:rFonts w:ascii="Wide Latin" w:hAnsi="Wide Latin" w:cs="Aharoni"/>
          <w:szCs w:val="28"/>
        </w:rPr>
      </w:pPr>
    </w:p>
    <w:p w:rsidR="0097648A" w:rsidRPr="00723877" w:rsidRDefault="0097648A">
      <w:pPr>
        <w:rPr>
          <w:rFonts w:ascii="Wide Latin" w:hAnsi="Wide Latin" w:cs="Aharoni"/>
          <w:szCs w:val="28"/>
        </w:rPr>
      </w:pPr>
    </w:p>
    <w:p w:rsidR="0097648A" w:rsidRPr="00D95C67" w:rsidRDefault="0097648A">
      <w:pPr>
        <w:rPr>
          <w:rFonts w:ascii="Wide Latin" w:hAnsi="Wide Latin" w:cs="Aharoni"/>
          <w:szCs w:val="28"/>
        </w:rPr>
      </w:pPr>
    </w:p>
    <w:sectPr w:rsidR="0097648A" w:rsidRPr="00D95C67" w:rsidSect="00887CE5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6140F4"/>
    <w:multiLevelType w:val="singleLevel"/>
    <w:tmpl w:val="3844D328"/>
    <w:lvl w:ilvl="0">
      <w:start w:val="1"/>
      <w:numFmt w:val="decimal"/>
      <w:lvlText w:val="%1"/>
      <w:legacy w:legacy="1" w:legacySpace="0" w:legacyIndent="283"/>
      <w:lvlJc w:val="left"/>
      <w:pPr>
        <w:ind w:left="4819" w:hanging="283"/>
      </w:pPr>
    </w:lvl>
  </w:abstractNum>
  <w:abstractNum w:abstractNumId="1">
    <w:nsid w:val="35357489"/>
    <w:multiLevelType w:val="hybridMultilevel"/>
    <w:tmpl w:val="10F4A8F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62328F"/>
    <w:multiLevelType w:val="hybridMultilevel"/>
    <w:tmpl w:val="42485586"/>
    <w:lvl w:ilvl="0" w:tplc="537E6800">
      <w:start w:val="4"/>
      <w:numFmt w:val="bullet"/>
      <w:lvlText w:val="-"/>
      <w:lvlJc w:val="left"/>
      <w:pPr>
        <w:ind w:left="1065" w:hanging="705"/>
      </w:pPr>
      <w:rPr>
        <w:rFonts w:ascii="Verdana" w:eastAsia="Times New Roman" w:hAnsi="Verdana" w:cs="Aharon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0E1BC9"/>
    <w:multiLevelType w:val="hybridMultilevel"/>
    <w:tmpl w:val="88C2FEC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449"/>
    <w:rsid w:val="002A14AD"/>
    <w:rsid w:val="002A2449"/>
    <w:rsid w:val="004C0832"/>
    <w:rsid w:val="00661545"/>
    <w:rsid w:val="006E7FD2"/>
    <w:rsid w:val="006F0E29"/>
    <w:rsid w:val="00722C13"/>
    <w:rsid w:val="00723877"/>
    <w:rsid w:val="00727D97"/>
    <w:rsid w:val="00784E91"/>
    <w:rsid w:val="00790FA4"/>
    <w:rsid w:val="00887CE5"/>
    <w:rsid w:val="0097648A"/>
    <w:rsid w:val="00A1625D"/>
    <w:rsid w:val="00A17FFE"/>
    <w:rsid w:val="00AF34E9"/>
    <w:rsid w:val="00B26E85"/>
    <w:rsid w:val="00BC52EF"/>
    <w:rsid w:val="00C27BA9"/>
    <w:rsid w:val="00CA016E"/>
    <w:rsid w:val="00CD7773"/>
    <w:rsid w:val="00CF7D33"/>
    <w:rsid w:val="00D95C67"/>
    <w:rsid w:val="00E42E72"/>
    <w:rsid w:val="00F3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0A48061-F79B-4D19-8879-C73EDF3F6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90FA4"/>
    <w:rPr>
      <w:rFonts w:ascii="Arial" w:hAnsi="Arial"/>
      <w:sz w:val="22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615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Instruct</dc:creator>
  <cp:lastModifiedBy>Instruct - Paula Felix</cp:lastModifiedBy>
  <cp:revision>2</cp:revision>
  <dcterms:created xsi:type="dcterms:W3CDTF">2013-06-26T11:34:00Z</dcterms:created>
  <dcterms:modified xsi:type="dcterms:W3CDTF">2013-06-26T11:34:00Z</dcterms:modified>
</cp:coreProperties>
</file>